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B3" w:rsidRPr="006D73EC" w:rsidRDefault="00952CB3" w:rsidP="006D73EC">
      <w:pPr>
        <w:spacing w:line="500" w:lineRule="exact"/>
        <w:ind w:firstLineChars="400" w:firstLine="1124"/>
        <w:jc w:val="center"/>
        <w:rPr>
          <w:rFonts w:ascii="仿宋_GB2312" w:eastAsia="仿宋_GB2312"/>
          <w:b/>
          <w:sz w:val="28"/>
          <w:szCs w:val="28"/>
        </w:rPr>
      </w:pPr>
      <w:r w:rsidRPr="006D73EC">
        <w:rPr>
          <w:rFonts w:ascii="仿宋_GB2312" w:eastAsia="仿宋_GB2312" w:hint="eastAsia"/>
          <w:b/>
          <w:sz w:val="28"/>
          <w:szCs w:val="28"/>
        </w:rPr>
        <w:t>作为中青人的骄傲和自豪</w:t>
      </w:r>
    </w:p>
    <w:p w:rsidR="00952CB3" w:rsidRPr="006D73EC" w:rsidRDefault="00952CB3" w:rsidP="006D73EC">
      <w:pPr>
        <w:spacing w:line="500" w:lineRule="exact"/>
        <w:ind w:firstLineChars="200" w:firstLine="560"/>
        <w:rPr>
          <w:rFonts w:ascii="仿宋_GB2312" w:eastAsia="仿宋_GB2312"/>
          <w:sz w:val="28"/>
          <w:szCs w:val="28"/>
        </w:rPr>
      </w:pPr>
    </w:p>
    <w:p w:rsidR="00952CB3" w:rsidRPr="006D73EC" w:rsidRDefault="00952CB3" w:rsidP="006D73EC">
      <w:pPr>
        <w:spacing w:line="500" w:lineRule="exact"/>
        <w:ind w:firstLineChars="200" w:firstLine="560"/>
        <w:jc w:val="center"/>
        <w:rPr>
          <w:rFonts w:ascii="仿宋_GB2312" w:eastAsia="仿宋_GB2312"/>
          <w:sz w:val="28"/>
          <w:szCs w:val="28"/>
        </w:rPr>
      </w:pPr>
      <w:r w:rsidRPr="006D73EC">
        <w:rPr>
          <w:rFonts w:ascii="仿宋_GB2312" w:eastAsia="仿宋_GB2312" w:hint="eastAsia"/>
          <w:sz w:val="28"/>
          <w:szCs w:val="28"/>
        </w:rPr>
        <w:t>李卫红</w:t>
      </w:r>
    </w:p>
    <w:p w:rsidR="00952CB3" w:rsidRPr="006D73EC" w:rsidRDefault="00952CB3" w:rsidP="006D73EC">
      <w:pPr>
        <w:spacing w:line="500" w:lineRule="exact"/>
        <w:ind w:firstLineChars="200" w:firstLine="560"/>
        <w:jc w:val="center"/>
        <w:rPr>
          <w:rFonts w:ascii="仿宋_GB2312" w:eastAsia="仿宋_GB2312"/>
          <w:sz w:val="28"/>
          <w:szCs w:val="28"/>
        </w:rPr>
      </w:pPr>
    </w:p>
    <w:p w:rsidR="00952CB3" w:rsidRPr="006D73EC" w:rsidRDefault="00952CB3" w:rsidP="006D73EC">
      <w:pPr>
        <w:spacing w:line="500" w:lineRule="exact"/>
        <w:rPr>
          <w:rFonts w:ascii="仿宋_GB2312" w:eastAsia="仿宋_GB2312"/>
          <w:sz w:val="28"/>
          <w:szCs w:val="28"/>
        </w:rPr>
      </w:pPr>
      <w:r w:rsidRPr="006D73EC">
        <w:rPr>
          <w:rFonts w:ascii="仿宋_GB2312" w:eastAsia="仿宋_GB2312" w:hint="eastAsia"/>
          <w:sz w:val="28"/>
          <w:szCs w:val="28"/>
        </w:rPr>
        <w:t>尊敬的各位同仁、亲爱的同学们：</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我无比荣幸，在今天这一特殊的日子里，能有机会和大家在一起倾吐肺腑。</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从某种角度言，大凡世间的人与事都可分为可选择与不可选择两种。我要由衷地恭喜各位，在如花的人生阶段，选择了中国青年政治学院，从此开启丰富多彩的四年大学生活及三年或两年研究生生活</w:t>
      </w:r>
      <w:r>
        <w:rPr>
          <w:rFonts w:ascii="仿宋_GB2312" w:eastAsia="仿宋_GB2312" w:hint="eastAsia"/>
          <w:sz w:val="28"/>
          <w:szCs w:val="28"/>
        </w:rPr>
        <w:t>。</w:t>
      </w:r>
      <w:r w:rsidRPr="006D73EC">
        <w:rPr>
          <w:rFonts w:ascii="仿宋_GB2312" w:eastAsia="仿宋_GB2312" w:hint="eastAsia"/>
          <w:sz w:val="28"/>
          <w:szCs w:val="28"/>
        </w:rPr>
        <w:t>在这背后，不仅仅透露出你们的智慧与眼光，而且表明了你们为以后的锦绣前程铺设各式各样的金光大道做好的精心准备，从而像你们的师兄师姐一样，无论在校内还是在校外，不断演绎生命的华彩乐章。</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为了坚定大家的选择以至于让同学们自己更加佩服自己，我在此只论证一个主题：作为中青人的骄傲与自豪。</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我们凭什么骄傲与自豪？</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因为我们有政治光芒。</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在你接到录取通知书无比兴奋的时刻，如果有亲朋好友问你：我咋没听说过中国青年政治学院？或许你当时没想到如此反问：你知道我们现任的中华人民共和国主席胡锦涛吗？他是我们的前校长；你知道国务院副总理李克强吗？他曾经是我们的校长。还有许多，你们入校后我们的校史会告诉你们，那些与我们学校有关、曾经或正在中国的政治舞台上扮演极其重要角色的人物，他们光芒四射，照耀着我们中国青年政治学院。</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因为我们有学术精神。</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通说认为，大学以追求真理为本。同样，我们的学校有着浓郁的学术精神，那是我们的灵魂。只以法学为例，我们的</w:t>
      </w:r>
      <w:smartTag w:uri="urn:schemas-microsoft-com:office:smarttags" w:element="PersonName">
        <w:smartTagPr>
          <w:attr w:name="ProductID" w:val="王新清"/>
        </w:smartTagPr>
        <w:r w:rsidRPr="006D73EC">
          <w:rPr>
            <w:rFonts w:ascii="仿宋_GB2312" w:eastAsia="仿宋_GB2312" w:hint="eastAsia"/>
            <w:sz w:val="28"/>
            <w:szCs w:val="28"/>
          </w:rPr>
          <w:t>王新清</w:t>
        </w:r>
      </w:smartTag>
      <w:r w:rsidRPr="006D73EC">
        <w:rPr>
          <w:rFonts w:ascii="仿宋_GB2312" w:eastAsia="仿宋_GB2312" w:hint="eastAsia"/>
          <w:sz w:val="28"/>
          <w:szCs w:val="28"/>
        </w:rPr>
        <w:t>教授著作等身，享有国务院</w:t>
      </w:r>
      <w:r>
        <w:rPr>
          <w:rFonts w:ascii="仿宋_GB2312" w:eastAsia="仿宋_GB2312" w:hint="eastAsia"/>
          <w:sz w:val="28"/>
          <w:szCs w:val="28"/>
        </w:rPr>
        <w:t>特殊</w:t>
      </w:r>
      <w:r w:rsidRPr="006D73EC">
        <w:rPr>
          <w:rFonts w:ascii="仿宋_GB2312" w:eastAsia="仿宋_GB2312" w:hint="eastAsia"/>
          <w:sz w:val="28"/>
          <w:szCs w:val="28"/>
        </w:rPr>
        <w:t>津贴，区区几百元的背后是国家对他教学科研的肯定；</w:t>
      </w:r>
      <w:smartTag w:uri="urn:schemas-microsoft-com:office:smarttags" w:element="PersonName">
        <w:smartTagPr>
          <w:attr w:name="ProductID" w:val="林维"/>
        </w:smartTagPr>
        <w:r w:rsidRPr="006D73EC">
          <w:rPr>
            <w:rFonts w:ascii="仿宋_GB2312" w:eastAsia="仿宋_GB2312" w:hint="eastAsia"/>
            <w:sz w:val="28"/>
            <w:szCs w:val="28"/>
          </w:rPr>
          <w:t>林维</w:t>
        </w:r>
      </w:smartTag>
      <w:r w:rsidRPr="006D73EC">
        <w:rPr>
          <w:rFonts w:ascii="仿宋_GB2312" w:eastAsia="仿宋_GB2312" w:hint="eastAsia"/>
          <w:sz w:val="28"/>
          <w:szCs w:val="28"/>
        </w:rPr>
        <w:t>教</w:t>
      </w:r>
      <w:r>
        <w:rPr>
          <w:rFonts w:ascii="仿宋_GB2312" w:eastAsia="仿宋_GB2312" w:hint="eastAsia"/>
          <w:sz w:val="28"/>
          <w:szCs w:val="28"/>
        </w:rPr>
        <w:t>授有一大堆学术成就标志，</w:t>
      </w:r>
      <w:smartTag w:uri="urn:schemas-microsoft-com:office:smarttags" w:element="PersonName">
        <w:smartTagPr>
          <w:attr w:name="ProductID" w:val="全国优秀"/>
        </w:smartTagPr>
        <w:r>
          <w:rPr>
            <w:rFonts w:ascii="仿宋_GB2312" w:eastAsia="仿宋_GB2312" w:hint="eastAsia"/>
            <w:sz w:val="28"/>
            <w:szCs w:val="28"/>
          </w:rPr>
          <w:t>全国优秀</w:t>
        </w:r>
      </w:smartTag>
      <w:r>
        <w:rPr>
          <w:rFonts w:ascii="仿宋_GB2312" w:eastAsia="仿宋_GB2312" w:hint="eastAsia"/>
          <w:sz w:val="28"/>
          <w:szCs w:val="28"/>
        </w:rPr>
        <w:t>博士论文获得者、新世纪人才，等等，你们回去查查；全国各大法学核心期刊《法学研究》</w:t>
      </w:r>
      <w:r w:rsidRPr="006D73EC">
        <w:rPr>
          <w:rFonts w:ascii="仿宋_GB2312" w:eastAsia="仿宋_GB2312" w:hint="eastAsia"/>
          <w:sz w:val="28"/>
          <w:szCs w:val="28"/>
        </w:rPr>
        <w:t>《中国法学》《法学评论》等</w:t>
      </w:r>
      <w:r>
        <w:rPr>
          <w:rFonts w:ascii="仿宋_GB2312" w:eastAsia="仿宋_GB2312" w:hint="eastAsia"/>
          <w:sz w:val="28"/>
          <w:szCs w:val="28"/>
        </w:rPr>
        <w:t>上面都有我们系老师的学术研究成果；我们召开的各种学术会议，大家</w:t>
      </w:r>
      <w:r w:rsidRPr="006D73EC">
        <w:rPr>
          <w:rFonts w:ascii="仿宋_GB2312" w:eastAsia="仿宋_GB2312" w:hint="eastAsia"/>
          <w:sz w:val="28"/>
          <w:szCs w:val="28"/>
        </w:rPr>
        <w:t>的真知灼见为我们小小的校园增添着智慧的气场；我们获得的国家级及省部级的课题也在深化着学术研究，甚至老师和学生经常在一起共同探究许多为什么，究竟为什么？</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因为我们有优秀学生。</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如果我们说在校生有多优秀没有硬性指标足以服人的话，那么，到社会上去，我们的毕业生与各著名学府毕业的学生同台竞争的结果就具有了可比性，他们大多同时具备高水准的业务素质与政治素质。仅以刚刚结束的首届全国公诉人与律师辩论大赛为例，</w:t>
      </w:r>
      <w:r>
        <w:rPr>
          <w:rFonts w:ascii="仿宋_GB2312" w:eastAsia="仿宋_GB2312" w:hint="eastAsia"/>
          <w:sz w:val="28"/>
          <w:szCs w:val="28"/>
        </w:rPr>
        <w:t>我们的校友徐航和叶衍艳分别获得最佳风采奖与最佳辩手奖，这是多么</w:t>
      </w:r>
      <w:r w:rsidRPr="006D73EC">
        <w:rPr>
          <w:rFonts w:ascii="仿宋_GB2312" w:eastAsia="仿宋_GB2312" w:hint="eastAsia"/>
          <w:sz w:val="28"/>
          <w:szCs w:val="28"/>
        </w:rPr>
        <w:t>出类拔萃！如果那些不直观，那么看看我身边的你们的</w:t>
      </w:r>
      <w:r>
        <w:rPr>
          <w:rFonts w:ascii="仿宋_GB2312" w:eastAsia="仿宋_GB2312" w:hint="eastAsia"/>
          <w:sz w:val="28"/>
          <w:szCs w:val="28"/>
        </w:rPr>
        <w:t>学长</w:t>
      </w:r>
      <w:r w:rsidRPr="006D73EC">
        <w:rPr>
          <w:rFonts w:ascii="仿宋_GB2312" w:eastAsia="仿宋_GB2312" w:hint="eastAsia"/>
          <w:sz w:val="28"/>
          <w:szCs w:val="28"/>
        </w:rPr>
        <w:t>，多么器宇轩昂！或许他的今天就是你们在座的一些人的明天！</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因为我们有精巧园艺。</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虽然我们没有未名湖畔的博雅倒影，没有水木清华的荷塘月色，但我们有方寸之间的精巧园艺，它在这现有的空间里被发挥到了极致，这需要校园主体的功底与审美。那一小片竹林、那一弯曲小径，含蓄地彰显着文人的情怀，坐在里面可以修练从容不迫的气度，甚至可以胸间蓄水，心底植竹。</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但是，我们都知道，这还远远不够。那么，我们拿什么更加骄傲和自豪？</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我们期盼将来的国家主席、国务院总理能从中青院走出来而不仅仅从清华、北大走出来；将来的一大批殿堂级学术大师像贝卡利亚、龙勃罗梭、菲利、加罗法洛、李斯特、格拉马蒂卡一样的为人类文明贡献卓著的就在你们中间，或者曾经是睡在你上铺的兄弟，当然，最好就是你本人；你们所拥有的国际视野使得你们有能力与资格走出国门，参与全球游戏规则的制定与执行；你们不仅仅是公、检、法、司等与法律有关的各部门的中坚力量，你们还将会是其他各个领域中的精英，那是中华人民共和国的脊梁。</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也许最重要的，是我们如何实现这样的骄傲与自豪？</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我们得有资格，我们得积累资本，我们得不断努力。</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第一，我们得热爱生命。你得先活着最好活得滋润才有资格做其他。每个来到这世界上的人只有</w:t>
      </w:r>
      <w:r w:rsidRPr="006D73EC">
        <w:rPr>
          <w:rFonts w:ascii="仿宋_GB2312" w:eastAsia="仿宋_GB2312"/>
          <w:sz w:val="28"/>
          <w:szCs w:val="28"/>
        </w:rPr>
        <w:t>300</w:t>
      </w:r>
      <w:r w:rsidRPr="006D73EC">
        <w:rPr>
          <w:rFonts w:ascii="仿宋_GB2312" w:eastAsia="仿宋_GB2312" w:hint="eastAsia"/>
          <w:sz w:val="28"/>
          <w:szCs w:val="28"/>
        </w:rPr>
        <w:t>万亿分之一的概率，你与你的兄弟姐妹赛跑而最终赢得生命权，而且每个瞬间都不可复制，这天赐的金色华年是多么值得每一个人珍惜！你要身体健康、心理健康，每天坚持锻练身体，打球、跑步等，你</w:t>
      </w:r>
      <w:r>
        <w:rPr>
          <w:rFonts w:ascii="仿宋_GB2312" w:eastAsia="仿宋_GB2312" w:hint="eastAsia"/>
          <w:sz w:val="28"/>
          <w:szCs w:val="28"/>
        </w:rPr>
        <w:t>要有一些个人的爱好与情趣，让琐琐碎碎不咸不淡的日子出些彩儿，活</w:t>
      </w:r>
      <w:r w:rsidRPr="006D73EC">
        <w:rPr>
          <w:rFonts w:ascii="仿宋_GB2312" w:eastAsia="仿宋_GB2312" w:hint="eastAsia"/>
          <w:sz w:val="28"/>
          <w:szCs w:val="28"/>
        </w:rPr>
        <w:t>得有许多乐趣！</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第二，我们得培养能力。你得具备阅读力、记忆力、理解力、判断力、执行力、成长力。获取知识易，具备能力难。除了极个别人天生具备超能以外，大多数人的能力都是经过后天培养取得，如间谍、特种兵等。你要卓越并能创新</w:t>
      </w:r>
      <w:r>
        <w:rPr>
          <w:rFonts w:ascii="仿宋_GB2312" w:eastAsia="仿宋_GB2312" w:hint="eastAsia"/>
          <w:sz w:val="28"/>
          <w:szCs w:val="28"/>
        </w:rPr>
        <w:t>。</w:t>
      </w:r>
      <w:r w:rsidRPr="006D73EC">
        <w:rPr>
          <w:rFonts w:ascii="仿宋_GB2312" w:eastAsia="仿宋_GB2312" w:hint="eastAsia"/>
          <w:sz w:val="28"/>
          <w:szCs w:val="28"/>
        </w:rPr>
        <w:t>你不仅仅接纳应用型知识，还要有思辨意识</w:t>
      </w:r>
      <w:r>
        <w:rPr>
          <w:rFonts w:ascii="仿宋_GB2312" w:eastAsia="仿宋_GB2312" w:hint="eastAsia"/>
          <w:sz w:val="28"/>
          <w:szCs w:val="28"/>
        </w:rPr>
        <w:t>。</w:t>
      </w:r>
      <w:r w:rsidRPr="006D73EC">
        <w:rPr>
          <w:rFonts w:ascii="仿宋_GB2312" w:eastAsia="仿宋_GB2312" w:hint="eastAsia"/>
          <w:sz w:val="28"/>
          <w:szCs w:val="28"/>
        </w:rPr>
        <w:t>这些层层递进的能力是你成功必不可少的资本。</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第三，我们得厚德载物。法律是道德的底线，我们不仅仅守法，堂堂正正做人，我们还要有德，做高尚的人。你要诚信，不能作弊与抄袭；路上碰见老人摔倒，你要帮忙，不能丢了祖宗留下的美德，等等。</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我们描摹得如此激动人心，由于时间关系，我们不得不停止。我想，待到山花烂漫，我们坐在一起再历数更多的我们作为中青人的骄傲与自豪！</w:t>
      </w:r>
    </w:p>
    <w:p w:rsidR="00952CB3" w:rsidRPr="006D73EC" w:rsidRDefault="00952CB3" w:rsidP="006D73EC">
      <w:pPr>
        <w:spacing w:line="500" w:lineRule="exact"/>
        <w:ind w:firstLineChars="200" w:firstLine="560"/>
        <w:rPr>
          <w:rFonts w:ascii="仿宋_GB2312" w:eastAsia="仿宋_GB2312"/>
          <w:sz w:val="28"/>
          <w:szCs w:val="28"/>
        </w:rPr>
      </w:pPr>
      <w:r w:rsidRPr="006D73EC">
        <w:rPr>
          <w:rFonts w:ascii="仿宋_GB2312" w:eastAsia="仿宋_GB2312" w:hint="eastAsia"/>
          <w:sz w:val="28"/>
          <w:szCs w:val="28"/>
        </w:rPr>
        <w:t>谢谢大家！</w:t>
      </w:r>
    </w:p>
    <w:p w:rsidR="00952CB3" w:rsidRPr="006D73EC" w:rsidRDefault="00952CB3" w:rsidP="008D2855">
      <w:pPr>
        <w:spacing w:line="500" w:lineRule="exact"/>
        <w:rPr>
          <w:rFonts w:ascii="仿宋_GB2312" w:eastAsia="仿宋_GB2312"/>
          <w:sz w:val="28"/>
          <w:szCs w:val="28"/>
        </w:rPr>
      </w:pPr>
    </w:p>
    <w:sectPr w:rsidR="00952CB3" w:rsidRPr="006D73EC" w:rsidSect="00BF1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B3" w:rsidRDefault="00952CB3" w:rsidP="00A76066">
      <w:r>
        <w:separator/>
      </w:r>
    </w:p>
  </w:endnote>
  <w:endnote w:type="continuationSeparator" w:id="0">
    <w:p w:rsidR="00952CB3" w:rsidRDefault="00952CB3" w:rsidP="00A76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B3" w:rsidRDefault="00952CB3" w:rsidP="00A76066">
      <w:r>
        <w:separator/>
      </w:r>
    </w:p>
  </w:footnote>
  <w:footnote w:type="continuationSeparator" w:id="0">
    <w:p w:rsidR="00952CB3" w:rsidRDefault="00952CB3" w:rsidP="00A76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066"/>
    <w:rsid w:val="000334D0"/>
    <w:rsid w:val="00053B5E"/>
    <w:rsid w:val="000A6274"/>
    <w:rsid w:val="00140109"/>
    <w:rsid w:val="001C5612"/>
    <w:rsid w:val="002019BB"/>
    <w:rsid w:val="00251884"/>
    <w:rsid w:val="00281EC7"/>
    <w:rsid w:val="002939D3"/>
    <w:rsid w:val="002D478F"/>
    <w:rsid w:val="002F2E6E"/>
    <w:rsid w:val="00304043"/>
    <w:rsid w:val="00315B88"/>
    <w:rsid w:val="00354583"/>
    <w:rsid w:val="003776D1"/>
    <w:rsid w:val="004C56EB"/>
    <w:rsid w:val="004C79EA"/>
    <w:rsid w:val="0051539A"/>
    <w:rsid w:val="005352E4"/>
    <w:rsid w:val="00537875"/>
    <w:rsid w:val="0054031F"/>
    <w:rsid w:val="005443B9"/>
    <w:rsid w:val="005920DA"/>
    <w:rsid w:val="006359A7"/>
    <w:rsid w:val="0066634A"/>
    <w:rsid w:val="006C7673"/>
    <w:rsid w:val="006D73EC"/>
    <w:rsid w:val="00711B85"/>
    <w:rsid w:val="00766345"/>
    <w:rsid w:val="007A2285"/>
    <w:rsid w:val="007C4CD6"/>
    <w:rsid w:val="00807A06"/>
    <w:rsid w:val="008129C5"/>
    <w:rsid w:val="008543D9"/>
    <w:rsid w:val="008B164C"/>
    <w:rsid w:val="008D2855"/>
    <w:rsid w:val="009052DA"/>
    <w:rsid w:val="00913735"/>
    <w:rsid w:val="00952CB3"/>
    <w:rsid w:val="009B32B8"/>
    <w:rsid w:val="00A200ED"/>
    <w:rsid w:val="00A22D27"/>
    <w:rsid w:val="00A5128D"/>
    <w:rsid w:val="00A73EA9"/>
    <w:rsid w:val="00A76066"/>
    <w:rsid w:val="00A8717A"/>
    <w:rsid w:val="00AA2D8F"/>
    <w:rsid w:val="00AD59E2"/>
    <w:rsid w:val="00BF148E"/>
    <w:rsid w:val="00C454AF"/>
    <w:rsid w:val="00C94C71"/>
    <w:rsid w:val="00D3544A"/>
    <w:rsid w:val="00D71BB0"/>
    <w:rsid w:val="00D768BD"/>
    <w:rsid w:val="00D94A40"/>
    <w:rsid w:val="00DC4C9B"/>
    <w:rsid w:val="00E01CFE"/>
    <w:rsid w:val="00E34C8C"/>
    <w:rsid w:val="00E66158"/>
    <w:rsid w:val="00EC3640"/>
    <w:rsid w:val="00EE1849"/>
    <w:rsid w:val="00EF5CBC"/>
    <w:rsid w:val="00F20C84"/>
    <w:rsid w:val="00F401AA"/>
    <w:rsid w:val="00FE57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6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6066"/>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locked/>
    <w:rsid w:val="00A76066"/>
    <w:rPr>
      <w:rFonts w:cs="Times New Roman"/>
      <w:kern w:val="2"/>
      <w:sz w:val="18"/>
      <w:szCs w:val="18"/>
    </w:rPr>
  </w:style>
  <w:style w:type="paragraph" w:styleId="Footer">
    <w:name w:val="footer"/>
    <w:basedOn w:val="Normal"/>
    <w:link w:val="FooterChar"/>
    <w:uiPriority w:val="99"/>
    <w:semiHidden/>
    <w:rsid w:val="00A76066"/>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locked/>
    <w:rsid w:val="00A7606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333</TotalTime>
  <Pages>3</Pages>
  <Words>287</Words>
  <Characters>1637</Characters>
  <Application>Microsoft Office Outlook</Application>
  <DocSecurity>0</DocSecurity>
  <Lines>0</Lines>
  <Paragraphs>0</Paragraphs>
  <ScaleCrop>false</ScaleCrop>
  <Company>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 </cp:lastModifiedBy>
  <cp:revision>69</cp:revision>
  <dcterms:created xsi:type="dcterms:W3CDTF">2011-09-24T13:56:00Z</dcterms:created>
  <dcterms:modified xsi:type="dcterms:W3CDTF">2011-09-28T06:45:00Z</dcterms:modified>
</cp:coreProperties>
</file>